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6" w:type="dxa"/>
        <w:tblLayout w:type="fixed"/>
        <w:tblLook w:val="0000" w:firstRow="0" w:lastRow="0" w:firstColumn="0" w:lastColumn="0" w:noHBand="0" w:noVBand="0"/>
      </w:tblPr>
      <w:tblGrid>
        <w:gridCol w:w="4528"/>
        <w:gridCol w:w="4678"/>
      </w:tblGrid>
      <w:tr w:rsidR="00EF7826" w:rsidRPr="00FA3E7C" w14:paraId="10DDB24E" w14:textId="77777777" w:rsidTr="00EF7826">
        <w:trPr>
          <w:cantSplit/>
        </w:trPr>
        <w:tc>
          <w:tcPr>
            <w:tcW w:w="4528" w:type="dxa"/>
            <w:tcBorders>
              <w:top w:val="single" w:sz="6" w:space="0" w:color="auto"/>
              <w:left w:val="single" w:sz="6" w:space="0" w:color="auto"/>
              <w:right w:val="single" w:sz="6" w:space="0" w:color="auto"/>
            </w:tcBorders>
          </w:tcPr>
          <w:p w14:paraId="6275BEF3" w14:textId="00C9CA90" w:rsidR="00EF7826" w:rsidRPr="00FA3E7C" w:rsidRDefault="00EF7826" w:rsidP="00F279F1">
            <w:pPr>
              <w:pStyle w:val="top-table2"/>
              <w:rPr>
                <w:rFonts w:cs="Arial"/>
                <w:szCs w:val="24"/>
                <w:lang w:val="tr-TR"/>
              </w:rPr>
            </w:pPr>
            <w:r w:rsidRPr="00FA3E7C">
              <w:rPr>
                <w:rFonts w:cs="Arial"/>
                <w:b/>
                <w:color w:val="auto"/>
                <w:szCs w:val="24"/>
                <w:lang w:val="tr-TR"/>
              </w:rPr>
              <w:t xml:space="preserve">Content </w:t>
            </w:r>
            <w:proofErr w:type="spellStart"/>
            <w:r w:rsidRPr="00FA3E7C">
              <w:rPr>
                <w:rFonts w:cs="Arial"/>
                <w:b/>
                <w:color w:val="auto"/>
                <w:szCs w:val="24"/>
                <w:lang w:val="tr-TR"/>
              </w:rPr>
              <w:t>Type</w:t>
            </w:r>
            <w:proofErr w:type="spellEnd"/>
            <w:r w:rsidRPr="00FA3E7C">
              <w:rPr>
                <w:rFonts w:cs="Arial"/>
                <w:b/>
                <w:color w:val="auto"/>
                <w:szCs w:val="24"/>
                <w:lang w:val="tr-TR"/>
              </w:rPr>
              <w:t xml:space="preserve">: </w:t>
            </w:r>
          </w:p>
        </w:tc>
        <w:tc>
          <w:tcPr>
            <w:tcW w:w="4678" w:type="dxa"/>
            <w:tcBorders>
              <w:top w:val="single" w:sz="6" w:space="0" w:color="auto"/>
              <w:left w:val="single" w:sz="6" w:space="0" w:color="auto"/>
              <w:right w:val="single" w:sz="6" w:space="0" w:color="auto"/>
            </w:tcBorders>
          </w:tcPr>
          <w:p w14:paraId="5A2B659D" w14:textId="77777777" w:rsidR="00EF7826" w:rsidRPr="00FA3E7C" w:rsidRDefault="00EF7826" w:rsidP="00F279F1">
            <w:pPr>
              <w:pStyle w:val="top-table2"/>
              <w:rPr>
                <w:rFonts w:cs="Arial"/>
                <w:b/>
                <w:color w:val="auto"/>
                <w:szCs w:val="24"/>
                <w:lang w:val="tr-TR"/>
              </w:rPr>
            </w:pPr>
            <w:proofErr w:type="spellStart"/>
            <w:r w:rsidRPr="00FA3E7C">
              <w:rPr>
                <w:rFonts w:cs="Arial"/>
                <w:b/>
                <w:color w:val="auto"/>
                <w:szCs w:val="24"/>
                <w:lang w:val="tr-TR"/>
              </w:rPr>
              <w:t>Subject</w:t>
            </w:r>
            <w:proofErr w:type="spellEnd"/>
            <w:r w:rsidRPr="00FA3E7C">
              <w:rPr>
                <w:rFonts w:cs="Arial"/>
                <w:b/>
                <w:color w:val="auto"/>
                <w:szCs w:val="24"/>
                <w:lang w:val="tr-TR"/>
              </w:rPr>
              <w:t>/</w:t>
            </w:r>
            <w:proofErr w:type="spellStart"/>
            <w:r w:rsidRPr="00FA3E7C">
              <w:rPr>
                <w:rFonts w:cs="Arial"/>
                <w:b/>
                <w:color w:val="auto"/>
                <w:szCs w:val="24"/>
                <w:lang w:val="tr-TR"/>
              </w:rPr>
              <w:t>type</w:t>
            </w:r>
            <w:proofErr w:type="spellEnd"/>
            <w:r w:rsidRPr="00FA3E7C">
              <w:rPr>
                <w:rFonts w:cs="Arial"/>
                <w:b/>
                <w:color w:val="auto"/>
                <w:szCs w:val="24"/>
                <w:lang w:val="tr-TR"/>
              </w:rPr>
              <w:t xml:space="preserve">: </w:t>
            </w:r>
          </w:p>
        </w:tc>
      </w:tr>
      <w:tr w:rsidR="00EF7826" w:rsidRPr="00FA3E7C" w14:paraId="7D692118" w14:textId="77777777" w:rsidTr="00EF7826">
        <w:trPr>
          <w:cantSplit/>
        </w:trPr>
        <w:tc>
          <w:tcPr>
            <w:tcW w:w="4528" w:type="dxa"/>
            <w:tcBorders>
              <w:top w:val="single" w:sz="6" w:space="0" w:color="auto"/>
              <w:left w:val="single" w:sz="6" w:space="0" w:color="auto"/>
              <w:bottom w:val="single" w:sz="6" w:space="0" w:color="auto"/>
              <w:right w:val="single" w:sz="6" w:space="0" w:color="auto"/>
            </w:tcBorders>
          </w:tcPr>
          <w:p w14:paraId="240E189A" w14:textId="25679267" w:rsidR="00EF7826" w:rsidRPr="00FA3E7C" w:rsidRDefault="00EF7826" w:rsidP="00F279F1">
            <w:pPr>
              <w:pStyle w:val="top-table2"/>
              <w:rPr>
                <w:rFonts w:cs="Arial"/>
                <w:sz w:val="22"/>
                <w:szCs w:val="22"/>
                <w:lang w:val="tr-TR"/>
              </w:rPr>
            </w:pPr>
            <w:proofErr w:type="spellStart"/>
            <w:r w:rsidRPr="00FA3E7C">
              <w:rPr>
                <w:rFonts w:cs="Arial"/>
                <w:sz w:val="22"/>
                <w:szCs w:val="22"/>
                <w:lang w:val="tr-TR"/>
              </w:rPr>
              <w:t>Proposed</w:t>
            </w:r>
            <w:proofErr w:type="spellEnd"/>
            <w:r w:rsidRPr="00FA3E7C">
              <w:rPr>
                <w:rFonts w:cs="Arial"/>
                <w:sz w:val="22"/>
                <w:szCs w:val="22"/>
                <w:lang w:val="tr-TR"/>
              </w:rPr>
              <w:t xml:space="preserve"> EMAIL </w:t>
            </w:r>
            <w:proofErr w:type="spellStart"/>
            <w:r w:rsidRPr="00FA3E7C">
              <w:rPr>
                <w:rFonts w:cs="Arial"/>
                <w:sz w:val="22"/>
                <w:szCs w:val="22"/>
                <w:lang w:val="tr-TR"/>
              </w:rPr>
              <w:t>for</w:t>
            </w:r>
            <w:proofErr w:type="spellEnd"/>
            <w:r w:rsidRPr="00FA3E7C">
              <w:rPr>
                <w:rFonts w:cs="Arial"/>
                <w:sz w:val="22"/>
                <w:szCs w:val="22"/>
                <w:lang w:val="tr-TR"/>
              </w:rPr>
              <w:t xml:space="preserve"> Erasmus+ </w:t>
            </w:r>
            <w:proofErr w:type="spellStart"/>
            <w:r w:rsidRPr="00FA3E7C">
              <w:rPr>
                <w:rFonts w:cs="Arial"/>
                <w:sz w:val="22"/>
                <w:szCs w:val="22"/>
                <w:lang w:val="tr-TR"/>
              </w:rPr>
              <w:t>and</w:t>
            </w:r>
            <w:proofErr w:type="spellEnd"/>
            <w:r w:rsidRPr="00FA3E7C">
              <w:rPr>
                <w:rFonts w:cs="Arial"/>
                <w:sz w:val="22"/>
                <w:szCs w:val="22"/>
                <w:lang w:val="tr-TR"/>
              </w:rPr>
              <w:t xml:space="preserve"> </w:t>
            </w:r>
            <w:proofErr w:type="spellStart"/>
            <w:r w:rsidRPr="00FA3E7C">
              <w:rPr>
                <w:rFonts w:cs="Arial"/>
                <w:sz w:val="22"/>
                <w:szCs w:val="22"/>
                <w:lang w:val="tr-TR"/>
              </w:rPr>
              <w:t>European</w:t>
            </w:r>
            <w:proofErr w:type="spellEnd"/>
            <w:r w:rsidRPr="00FA3E7C">
              <w:rPr>
                <w:rFonts w:cs="Arial"/>
                <w:sz w:val="22"/>
                <w:szCs w:val="22"/>
                <w:lang w:val="tr-TR"/>
              </w:rPr>
              <w:t xml:space="preserve"> </w:t>
            </w:r>
            <w:proofErr w:type="spellStart"/>
            <w:r w:rsidRPr="00FA3E7C">
              <w:rPr>
                <w:rFonts w:cs="Arial"/>
                <w:sz w:val="22"/>
                <w:szCs w:val="22"/>
                <w:lang w:val="tr-TR"/>
              </w:rPr>
              <w:t>sol</w:t>
            </w:r>
            <w:r w:rsidR="00D8416D">
              <w:rPr>
                <w:rFonts w:cs="Arial"/>
                <w:sz w:val="22"/>
                <w:szCs w:val="22"/>
                <w:lang w:val="tr-TR"/>
              </w:rPr>
              <w:t>ıdarı</w:t>
            </w:r>
            <w:r w:rsidRPr="00FA3E7C">
              <w:rPr>
                <w:rFonts w:cs="Arial"/>
                <w:sz w:val="22"/>
                <w:szCs w:val="22"/>
                <w:lang w:val="tr-TR"/>
              </w:rPr>
              <w:t>ty</w:t>
            </w:r>
            <w:proofErr w:type="spellEnd"/>
            <w:r w:rsidRPr="00FA3E7C">
              <w:rPr>
                <w:rFonts w:cs="Arial"/>
                <w:sz w:val="22"/>
                <w:szCs w:val="22"/>
                <w:lang w:val="tr-TR"/>
              </w:rPr>
              <w:t xml:space="preserve"> </w:t>
            </w:r>
            <w:proofErr w:type="spellStart"/>
            <w:r w:rsidRPr="00FA3E7C">
              <w:rPr>
                <w:rFonts w:cs="Arial"/>
                <w:sz w:val="22"/>
                <w:szCs w:val="22"/>
                <w:lang w:val="tr-TR"/>
              </w:rPr>
              <w:t>corps</w:t>
            </w:r>
            <w:proofErr w:type="spellEnd"/>
            <w:r w:rsidRPr="00FA3E7C">
              <w:rPr>
                <w:rFonts w:cs="Arial"/>
                <w:sz w:val="22"/>
                <w:szCs w:val="22"/>
                <w:lang w:val="tr-TR"/>
              </w:rPr>
              <w:t xml:space="preserve"> </w:t>
            </w:r>
            <w:proofErr w:type="spellStart"/>
            <w:r w:rsidRPr="00FA3E7C">
              <w:rPr>
                <w:rFonts w:cs="Arial"/>
                <w:sz w:val="22"/>
                <w:szCs w:val="22"/>
                <w:lang w:val="tr-TR"/>
              </w:rPr>
              <w:t>part</w:t>
            </w:r>
            <w:r w:rsidR="00D8416D">
              <w:rPr>
                <w:rFonts w:cs="Arial"/>
                <w:sz w:val="22"/>
                <w:szCs w:val="22"/>
                <w:lang w:val="tr-TR"/>
              </w:rPr>
              <w:t>ıcı</w:t>
            </w:r>
            <w:r w:rsidRPr="00FA3E7C">
              <w:rPr>
                <w:rFonts w:cs="Arial"/>
                <w:sz w:val="22"/>
                <w:szCs w:val="22"/>
                <w:lang w:val="tr-TR"/>
              </w:rPr>
              <w:t>pants</w:t>
            </w:r>
            <w:proofErr w:type="spellEnd"/>
            <w:r w:rsidRPr="00FA3E7C">
              <w:rPr>
                <w:rFonts w:cs="Arial"/>
                <w:sz w:val="22"/>
                <w:szCs w:val="22"/>
                <w:lang w:val="tr-TR"/>
              </w:rPr>
              <w:t xml:space="preserve"> </w:t>
            </w:r>
          </w:p>
          <w:p w14:paraId="4BD2A39C" w14:textId="77777777" w:rsidR="00EF7826" w:rsidRPr="00FA3E7C" w:rsidRDefault="00EF7826" w:rsidP="00F279F1">
            <w:pPr>
              <w:pStyle w:val="top-table2"/>
              <w:rPr>
                <w:rFonts w:cs="Arial"/>
                <w:sz w:val="22"/>
                <w:szCs w:val="22"/>
                <w:highlight w:val="yellow"/>
                <w:lang w:val="tr-TR"/>
              </w:rPr>
            </w:pPr>
          </w:p>
        </w:tc>
        <w:tc>
          <w:tcPr>
            <w:tcW w:w="4678" w:type="dxa"/>
            <w:tcBorders>
              <w:top w:val="single" w:sz="6" w:space="0" w:color="auto"/>
              <w:left w:val="single" w:sz="6" w:space="0" w:color="auto"/>
              <w:bottom w:val="single" w:sz="6" w:space="0" w:color="auto"/>
              <w:right w:val="single" w:sz="6" w:space="0" w:color="auto"/>
            </w:tcBorders>
          </w:tcPr>
          <w:p w14:paraId="6ADB8571" w14:textId="53C5409B" w:rsidR="00EF7826" w:rsidRPr="00FA3E7C" w:rsidRDefault="00EF7826" w:rsidP="00D8416D">
            <w:pPr>
              <w:pStyle w:val="top-table2"/>
              <w:rPr>
                <w:rFonts w:cs="Arial"/>
                <w:szCs w:val="24"/>
                <w:highlight w:val="yellow"/>
                <w:lang w:val="tr-TR"/>
              </w:rPr>
            </w:pPr>
            <w:proofErr w:type="spellStart"/>
            <w:r w:rsidRPr="00FA3E7C">
              <w:rPr>
                <w:rFonts w:cs="Arial"/>
                <w:szCs w:val="24"/>
                <w:lang w:val="tr-TR"/>
              </w:rPr>
              <w:t>ema</w:t>
            </w:r>
            <w:r w:rsidR="00D8416D">
              <w:rPr>
                <w:rFonts w:cs="Arial"/>
                <w:szCs w:val="24"/>
                <w:lang w:val="tr-TR"/>
              </w:rPr>
              <w:t>ı</w:t>
            </w:r>
            <w:r w:rsidRPr="00FA3E7C">
              <w:rPr>
                <w:rFonts w:cs="Arial"/>
                <w:szCs w:val="24"/>
                <w:lang w:val="tr-TR"/>
              </w:rPr>
              <w:t>l</w:t>
            </w:r>
            <w:proofErr w:type="spellEnd"/>
            <w:r w:rsidRPr="00FA3E7C">
              <w:rPr>
                <w:rFonts w:cs="Arial"/>
                <w:szCs w:val="24"/>
                <w:lang w:val="tr-TR"/>
              </w:rPr>
              <w:t xml:space="preserve"> </w:t>
            </w:r>
            <w:proofErr w:type="spellStart"/>
            <w:r w:rsidRPr="00FA3E7C">
              <w:rPr>
                <w:rFonts w:cs="Arial"/>
                <w:szCs w:val="24"/>
                <w:lang w:val="tr-TR"/>
              </w:rPr>
              <w:t>text</w:t>
            </w:r>
            <w:proofErr w:type="spellEnd"/>
            <w:r w:rsidRPr="00FA3E7C">
              <w:rPr>
                <w:rFonts w:cs="Arial"/>
                <w:szCs w:val="24"/>
                <w:lang w:val="tr-TR"/>
              </w:rPr>
              <w:t xml:space="preserve"> </w:t>
            </w:r>
            <w:proofErr w:type="spellStart"/>
            <w:r w:rsidRPr="00FA3E7C">
              <w:rPr>
                <w:rFonts w:cs="Arial"/>
                <w:szCs w:val="24"/>
                <w:lang w:val="tr-TR"/>
              </w:rPr>
              <w:t>to</w:t>
            </w:r>
            <w:proofErr w:type="spellEnd"/>
            <w:r w:rsidRPr="00FA3E7C">
              <w:rPr>
                <w:rFonts w:cs="Arial"/>
                <w:szCs w:val="24"/>
                <w:lang w:val="tr-TR"/>
              </w:rPr>
              <w:t xml:space="preserve"> </w:t>
            </w:r>
            <w:proofErr w:type="spellStart"/>
            <w:r w:rsidR="00D8416D">
              <w:rPr>
                <w:rFonts w:cs="Arial"/>
                <w:szCs w:val="24"/>
                <w:lang w:val="tr-TR"/>
              </w:rPr>
              <w:t>ınvı</w:t>
            </w:r>
            <w:r w:rsidRPr="00FA3E7C">
              <w:rPr>
                <w:rFonts w:cs="Arial"/>
                <w:szCs w:val="24"/>
                <w:lang w:val="tr-TR"/>
              </w:rPr>
              <w:t>te</w:t>
            </w:r>
            <w:proofErr w:type="spellEnd"/>
            <w:r w:rsidRPr="00FA3E7C">
              <w:rPr>
                <w:rFonts w:cs="Arial"/>
                <w:szCs w:val="24"/>
                <w:lang w:val="tr-TR"/>
              </w:rPr>
              <w:t xml:space="preserve"> </w:t>
            </w:r>
            <w:proofErr w:type="spellStart"/>
            <w:r w:rsidRPr="00FA3E7C">
              <w:rPr>
                <w:rFonts w:cs="Arial"/>
                <w:szCs w:val="24"/>
                <w:lang w:val="tr-TR"/>
              </w:rPr>
              <w:t>mob</w:t>
            </w:r>
            <w:r w:rsidR="00D8416D">
              <w:rPr>
                <w:rFonts w:cs="Arial"/>
                <w:szCs w:val="24"/>
                <w:lang w:val="tr-TR"/>
              </w:rPr>
              <w:t>ılı</w:t>
            </w:r>
            <w:r w:rsidRPr="00FA3E7C">
              <w:rPr>
                <w:rFonts w:cs="Arial"/>
                <w:szCs w:val="24"/>
                <w:lang w:val="tr-TR"/>
              </w:rPr>
              <w:t>ty</w:t>
            </w:r>
            <w:proofErr w:type="spellEnd"/>
            <w:r w:rsidRPr="00FA3E7C">
              <w:rPr>
                <w:rFonts w:cs="Arial"/>
                <w:szCs w:val="24"/>
                <w:lang w:val="tr-TR"/>
              </w:rPr>
              <w:t xml:space="preserve"> </w:t>
            </w:r>
            <w:proofErr w:type="spellStart"/>
            <w:r w:rsidRPr="00FA3E7C">
              <w:rPr>
                <w:rFonts w:cs="Arial"/>
                <w:szCs w:val="24"/>
                <w:lang w:val="tr-TR"/>
              </w:rPr>
              <w:t>part</w:t>
            </w:r>
            <w:r w:rsidR="00D8416D">
              <w:rPr>
                <w:rFonts w:cs="Arial"/>
                <w:szCs w:val="24"/>
                <w:lang w:val="tr-TR"/>
              </w:rPr>
              <w:t>ıcı</w:t>
            </w:r>
            <w:r w:rsidRPr="00FA3E7C">
              <w:rPr>
                <w:rFonts w:cs="Arial"/>
                <w:szCs w:val="24"/>
                <w:lang w:val="tr-TR"/>
              </w:rPr>
              <w:t>pants</w:t>
            </w:r>
            <w:proofErr w:type="spellEnd"/>
            <w:r w:rsidRPr="00FA3E7C">
              <w:rPr>
                <w:rFonts w:cs="Arial"/>
                <w:szCs w:val="24"/>
                <w:lang w:val="tr-TR"/>
              </w:rPr>
              <w:t xml:space="preserve"> </w:t>
            </w:r>
            <w:proofErr w:type="spellStart"/>
            <w:r w:rsidRPr="00FA3E7C">
              <w:rPr>
                <w:rFonts w:cs="Arial"/>
                <w:szCs w:val="24"/>
                <w:lang w:val="tr-TR"/>
              </w:rPr>
              <w:t>to</w:t>
            </w:r>
            <w:proofErr w:type="spellEnd"/>
            <w:r w:rsidRPr="00FA3E7C">
              <w:rPr>
                <w:rFonts w:cs="Arial"/>
                <w:szCs w:val="24"/>
                <w:lang w:val="tr-TR"/>
              </w:rPr>
              <w:t xml:space="preserve"> </w:t>
            </w:r>
            <w:proofErr w:type="spellStart"/>
            <w:r w:rsidRPr="00FA3E7C">
              <w:rPr>
                <w:rFonts w:cs="Arial"/>
                <w:szCs w:val="24"/>
                <w:lang w:val="tr-TR"/>
              </w:rPr>
              <w:t>the</w:t>
            </w:r>
            <w:proofErr w:type="spellEnd"/>
            <w:r w:rsidRPr="00FA3E7C">
              <w:rPr>
                <w:rFonts w:cs="Arial"/>
                <w:szCs w:val="24"/>
                <w:lang w:val="tr-TR"/>
              </w:rPr>
              <w:t xml:space="preserve"> </w:t>
            </w:r>
            <w:proofErr w:type="spellStart"/>
            <w:r w:rsidRPr="00FA3E7C">
              <w:rPr>
                <w:rFonts w:cs="Arial"/>
                <w:szCs w:val="24"/>
                <w:lang w:val="tr-TR"/>
              </w:rPr>
              <w:t>core</w:t>
            </w:r>
            <w:proofErr w:type="spellEnd"/>
            <w:r w:rsidRPr="00FA3E7C">
              <w:rPr>
                <w:rFonts w:cs="Arial"/>
                <w:szCs w:val="24"/>
                <w:lang w:val="tr-TR"/>
              </w:rPr>
              <w:t xml:space="preserve"> OLS </w:t>
            </w:r>
            <w:proofErr w:type="spellStart"/>
            <w:r w:rsidRPr="00FA3E7C">
              <w:rPr>
                <w:rFonts w:cs="Arial"/>
                <w:szCs w:val="24"/>
                <w:lang w:val="tr-TR"/>
              </w:rPr>
              <w:t>area</w:t>
            </w:r>
            <w:proofErr w:type="spellEnd"/>
          </w:p>
        </w:tc>
      </w:tr>
    </w:tbl>
    <w:p w14:paraId="083C7DE1" w14:textId="77777777" w:rsidR="00DD7F3C" w:rsidRPr="00FA3E7C" w:rsidRDefault="00DD7F3C" w:rsidP="00DD7F3C">
      <w:pPr>
        <w:pStyle w:val="NormalWeb"/>
        <w:shd w:val="clear" w:color="auto" w:fill="FFFFFF" w:themeFill="background1"/>
        <w:spacing w:before="0" w:beforeAutospacing="0" w:after="0" w:afterAutospacing="0"/>
        <w:rPr>
          <w:rFonts w:ascii="Arial" w:hAnsi="Arial" w:cs="Arial"/>
          <w:color w:val="FF0000"/>
          <w:spacing w:val="4"/>
          <w:lang w:val="tr-TR"/>
        </w:rPr>
      </w:pPr>
    </w:p>
    <w:p w14:paraId="388E4493" w14:textId="18A2925A" w:rsidR="009C0594" w:rsidRPr="00FA3E7C" w:rsidRDefault="00FA3E7C" w:rsidP="5B73450F">
      <w:pPr>
        <w:pStyle w:val="NormalWeb"/>
        <w:shd w:val="clear" w:color="auto" w:fill="FFFFFF" w:themeFill="background1"/>
        <w:spacing w:before="0" w:beforeAutospacing="0" w:after="0" w:afterAutospacing="0"/>
        <w:rPr>
          <w:rFonts w:asciiTheme="minorHAnsi" w:hAnsiTheme="minorHAnsi" w:cstheme="minorBidi"/>
          <w:spacing w:val="4"/>
          <w:sz w:val="22"/>
          <w:szCs w:val="22"/>
          <w:lang w:val="tr-TR"/>
        </w:rPr>
      </w:pPr>
      <w:proofErr w:type="spellStart"/>
      <w:r w:rsidRPr="00FA3E7C">
        <w:rPr>
          <w:rFonts w:asciiTheme="minorHAnsi" w:hAnsiTheme="minorHAnsi" w:cstheme="minorBidi"/>
          <w:color w:val="FF0000"/>
          <w:spacing w:val="4"/>
          <w:sz w:val="22"/>
          <w:szCs w:val="22"/>
          <w:lang w:val="tr-TR"/>
        </w:rPr>
        <w:t>Subject</w:t>
      </w:r>
      <w:proofErr w:type="spellEnd"/>
      <w:r w:rsidRPr="00FA3E7C">
        <w:rPr>
          <w:rFonts w:asciiTheme="minorHAnsi" w:hAnsiTheme="minorHAnsi" w:cstheme="minorBidi"/>
          <w:color w:val="FF0000"/>
          <w:spacing w:val="4"/>
          <w:sz w:val="22"/>
          <w:szCs w:val="22"/>
          <w:lang w:val="tr-TR"/>
        </w:rPr>
        <w:t xml:space="preserve"> </w:t>
      </w:r>
      <w:proofErr w:type="spellStart"/>
      <w:r w:rsidRPr="00FA3E7C">
        <w:rPr>
          <w:rFonts w:asciiTheme="minorHAnsi" w:hAnsiTheme="minorHAnsi" w:cstheme="minorBidi"/>
          <w:color w:val="FF0000"/>
          <w:spacing w:val="4"/>
          <w:sz w:val="22"/>
          <w:szCs w:val="22"/>
          <w:lang w:val="tr-TR"/>
        </w:rPr>
        <w:t>line</w:t>
      </w:r>
      <w:proofErr w:type="spellEnd"/>
      <w:r w:rsidRPr="00FA3E7C">
        <w:rPr>
          <w:rFonts w:asciiTheme="minorHAnsi" w:hAnsiTheme="minorHAnsi" w:cstheme="minorBidi"/>
          <w:color w:val="FF0000"/>
          <w:spacing w:val="4"/>
          <w:sz w:val="22"/>
          <w:szCs w:val="22"/>
          <w:lang w:val="tr-TR"/>
        </w:rPr>
        <w:t xml:space="preserve">: </w:t>
      </w:r>
      <w:r w:rsidRPr="00FA3E7C">
        <w:rPr>
          <w:rFonts w:asciiTheme="minorHAnsi" w:hAnsiTheme="minorHAnsi" w:cstheme="minorBidi"/>
          <w:spacing w:val="4"/>
          <w:sz w:val="22"/>
          <w:szCs w:val="22"/>
          <w:lang w:val="tr-TR"/>
        </w:rPr>
        <w:t>Yeni</w:t>
      </w:r>
      <w:r w:rsidR="4773685E" w:rsidRPr="00FA3E7C">
        <w:rPr>
          <w:rFonts w:asciiTheme="minorHAnsi" w:hAnsiTheme="minorHAnsi" w:cstheme="minorBidi"/>
          <w:spacing w:val="4"/>
          <w:sz w:val="22"/>
          <w:szCs w:val="22"/>
          <w:lang w:val="tr-TR"/>
        </w:rPr>
        <w:t xml:space="preserve"> OLS</w:t>
      </w:r>
      <w:r w:rsidRPr="00FA3E7C">
        <w:rPr>
          <w:rFonts w:asciiTheme="minorHAnsi" w:hAnsiTheme="minorHAnsi" w:cstheme="minorBidi"/>
          <w:spacing w:val="4"/>
          <w:sz w:val="22"/>
          <w:szCs w:val="22"/>
          <w:lang w:val="tr-TR"/>
        </w:rPr>
        <w:t xml:space="preserve"> sistemini keşfedin</w:t>
      </w:r>
      <w:r w:rsidR="4773685E" w:rsidRPr="00FA3E7C">
        <w:rPr>
          <w:rFonts w:asciiTheme="minorHAnsi" w:hAnsiTheme="minorHAnsi" w:cstheme="minorBidi"/>
          <w:spacing w:val="4"/>
          <w:sz w:val="22"/>
          <w:szCs w:val="22"/>
          <w:lang w:val="tr-TR"/>
        </w:rPr>
        <w:t>!</w:t>
      </w:r>
    </w:p>
    <w:p w14:paraId="3A649CD1" w14:textId="232EC09E" w:rsidR="75FB60CD" w:rsidRPr="00FA3E7C" w:rsidRDefault="75FB60CD" w:rsidP="75FB60CD">
      <w:pPr>
        <w:pStyle w:val="NormalWeb"/>
        <w:shd w:val="clear" w:color="auto" w:fill="FFFFFF" w:themeFill="background1"/>
        <w:spacing w:before="0" w:beforeAutospacing="0" w:after="0" w:afterAutospacing="0"/>
        <w:rPr>
          <w:rFonts w:asciiTheme="minorHAnsi" w:hAnsiTheme="minorHAnsi" w:cstheme="minorBidi"/>
          <w:sz w:val="22"/>
          <w:szCs w:val="22"/>
          <w:lang w:val="tr-TR"/>
        </w:rPr>
      </w:pPr>
    </w:p>
    <w:p w14:paraId="44E98C53" w14:textId="33865E89" w:rsidR="00013F2B" w:rsidRPr="00FA3E7C" w:rsidRDefault="0706F15A" w:rsidP="78D98035">
      <w:pPr>
        <w:pStyle w:val="NormalWeb"/>
        <w:spacing w:before="0" w:beforeAutospacing="0" w:after="0" w:afterAutospacing="0"/>
        <w:jc w:val="center"/>
        <w:rPr>
          <w:spacing w:val="4"/>
          <w:sz w:val="22"/>
          <w:szCs w:val="22"/>
          <w:lang w:val="tr-TR"/>
        </w:rPr>
      </w:pPr>
      <w:r w:rsidRPr="00FA3E7C">
        <w:rPr>
          <w:noProof/>
          <w:lang w:val="tr-TR" w:eastAsia="tr-TR"/>
        </w:rPr>
        <w:drawing>
          <wp:inline distT="0" distB="0" distL="0" distR="0" wp14:anchorId="57B5E42E" wp14:editId="78D98035">
            <wp:extent cx="5019676" cy="2593499"/>
            <wp:effectExtent l="0" t="0" r="0" b="0"/>
            <wp:docPr id="1181972602" name="Picture 118197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972602"/>
                    <pic:cNvPicPr/>
                  </pic:nvPicPr>
                  <pic:blipFill>
                    <a:blip r:embed="rId9">
                      <a:extLst>
                        <a:ext uri="{28A0092B-C50C-407E-A947-70E740481C1C}">
                          <a14:useLocalDpi xmlns:a14="http://schemas.microsoft.com/office/drawing/2010/main" val="0"/>
                        </a:ext>
                      </a:extLst>
                    </a:blip>
                    <a:stretch>
                      <a:fillRect/>
                    </a:stretch>
                  </pic:blipFill>
                  <pic:spPr>
                    <a:xfrm>
                      <a:off x="0" y="0"/>
                      <a:ext cx="5019676" cy="2593499"/>
                    </a:xfrm>
                    <a:prstGeom prst="rect">
                      <a:avLst/>
                    </a:prstGeom>
                  </pic:spPr>
                </pic:pic>
              </a:graphicData>
            </a:graphic>
          </wp:inline>
        </w:drawing>
      </w:r>
    </w:p>
    <w:p w14:paraId="4F760DB5" w14:textId="21AE2AB2" w:rsidR="78D98035" w:rsidRPr="00FA3E7C" w:rsidRDefault="78D98035" w:rsidP="78D98035">
      <w:pPr>
        <w:pStyle w:val="NormalWeb"/>
        <w:shd w:val="clear" w:color="auto" w:fill="FFFFFF" w:themeFill="background1"/>
        <w:spacing w:before="0" w:beforeAutospacing="0" w:after="0" w:afterAutospacing="0"/>
        <w:rPr>
          <w:rFonts w:asciiTheme="minorHAnsi" w:hAnsiTheme="minorHAnsi" w:cstheme="minorBidi"/>
          <w:sz w:val="22"/>
          <w:szCs w:val="22"/>
          <w:lang w:val="tr-TR"/>
        </w:rPr>
      </w:pPr>
    </w:p>
    <w:p w14:paraId="64F6B165" w14:textId="48A3A556" w:rsidR="00A01815" w:rsidRPr="00FA3E7C" w:rsidRDefault="00FA3E7C" w:rsidP="5B73450F">
      <w:pPr>
        <w:pStyle w:val="NormalWeb"/>
        <w:shd w:val="clear" w:color="auto" w:fill="FFFFFF" w:themeFill="background1"/>
        <w:spacing w:before="0" w:beforeAutospacing="0" w:after="0" w:afterAutospacing="0"/>
        <w:rPr>
          <w:rFonts w:asciiTheme="minorHAnsi" w:hAnsiTheme="minorHAnsi" w:cstheme="minorBidi"/>
          <w:spacing w:val="4"/>
          <w:sz w:val="22"/>
          <w:szCs w:val="22"/>
          <w:lang w:val="tr-TR"/>
        </w:rPr>
      </w:pPr>
      <w:r w:rsidRPr="00FA3E7C">
        <w:rPr>
          <w:rFonts w:asciiTheme="minorHAnsi" w:hAnsiTheme="minorHAnsi" w:cstheme="minorBidi"/>
          <w:spacing w:val="4"/>
          <w:sz w:val="22"/>
          <w:szCs w:val="22"/>
          <w:lang w:val="tr-TR"/>
        </w:rPr>
        <w:t>Yeni</w:t>
      </w:r>
      <w:r w:rsidR="2C5F886B" w:rsidRPr="00FA3E7C">
        <w:rPr>
          <w:rFonts w:asciiTheme="minorHAnsi" w:hAnsiTheme="minorHAnsi" w:cstheme="minorBidi"/>
          <w:spacing w:val="4"/>
          <w:sz w:val="22"/>
          <w:szCs w:val="22"/>
          <w:lang w:val="tr-TR"/>
        </w:rPr>
        <w:t xml:space="preserve"> </w:t>
      </w:r>
      <w:r w:rsidRPr="00FA3E7C">
        <w:rPr>
          <w:rFonts w:asciiTheme="minorHAnsi" w:hAnsiTheme="minorHAnsi" w:cstheme="minorBidi"/>
          <w:b/>
          <w:bCs/>
          <w:spacing w:val="4"/>
          <w:lang w:val="tr-TR"/>
        </w:rPr>
        <w:t xml:space="preserve">OLS </w:t>
      </w:r>
      <w:r w:rsidR="0723E929" w:rsidRPr="00FA3E7C">
        <w:rPr>
          <w:rFonts w:asciiTheme="minorHAnsi" w:hAnsiTheme="minorHAnsi" w:cstheme="minorBidi"/>
          <w:b/>
          <w:bCs/>
          <w:spacing w:val="4"/>
          <w:lang w:val="tr-TR"/>
        </w:rPr>
        <w:t>(</w:t>
      </w:r>
      <w:r w:rsidRPr="00FA3E7C">
        <w:rPr>
          <w:rFonts w:asciiTheme="minorHAnsi" w:hAnsiTheme="minorHAnsi" w:cstheme="minorBidi"/>
          <w:b/>
          <w:bCs/>
          <w:spacing w:val="4"/>
          <w:lang w:val="tr-TR"/>
        </w:rPr>
        <w:t>Online Language Support</w:t>
      </w:r>
      <w:r w:rsidR="0723E929" w:rsidRPr="00FA3E7C">
        <w:rPr>
          <w:rFonts w:asciiTheme="minorHAnsi" w:hAnsiTheme="minorHAnsi" w:cstheme="minorBidi"/>
          <w:b/>
          <w:bCs/>
          <w:spacing w:val="4"/>
          <w:lang w:val="tr-TR"/>
        </w:rPr>
        <w:t>)</w:t>
      </w:r>
      <w:r w:rsidR="2C5F886B" w:rsidRPr="00FA3E7C">
        <w:rPr>
          <w:rFonts w:asciiTheme="minorHAnsi" w:hAnsiTheme="minorHAnsi" w:cstheme="minorBidi"/>
          <w:spacing w:val="4"/>
          <w:sz w:val="22"/>
          <w:szCs w:val="22"/>
          <w:lang w:val="tr-TR"/>
        </w:rPr>
        <w:t xml:space="preserve"> </w:t>
      </w:r>
      <w:r w:rsidRPr="00FA3E7C">
        <w:rPr>
          <w:rFonts w:asciiTheme="minorHAnsi" w:hAnsiTheme="minorHAnsi" w:cstheme="minorBidi"/>
          <w:spacing w:val="4"/>
          <w:sz w:val="22"/>
          <w:szCs w:val="22"/>
          <w:lang w:val="tr-TR"/>
        </w:rPr>
        <w:t>sizi bekliyor</w:t>
      </w:r>
      <w:r w:rsidR="2C5F886B" w:rsidRPr="00FA3E7C">
        <w:rPr>
          <w:rFonts w:asciiTheme="minorHAnsi" w:hAnsiTheme="minorHAnsi" w:cstheme="minorBidi"/>
          <w:spacing w:val="4"/>
          <w:sz w:val="22"/>
          <w:szCs w:val="22"/>
          <w:lang w:val="tr-TR"/>
        </w:rPr>
        <w:t>!</w:t>
      </w:r>
      <w:r w:rsidR="16EEFB5A" w:rsidRPr="00FA3E7C">
        <w:rPr>
          <w:rFonts w:asciiTheme="minorHAnsi" w:hAnsiTheme="minorHAnsi" w:cstheme="minorBidi"/>
          <w:spacing w:val="4"/>
          <w:sz w:val="22"/>
          <w:szCs w:val="22"/>
          <w:lang w:val="tr-TR"/>
        </w:rPr>
        <w:t xml:space="preserve"> </w:t>
      </w:r>
    </w:p>
    <w:p w14:paraId="14EBABB9" w14:textId="77777777" w:rsidR="00A01815" w:rsidRPr="00FA3E7C" w:rsidRDefault="00A01815" w:rsidP="009C0594">
      <w:pPr>
        <w:pStyle w:val="NormalWeb"/>
        <w:shd w:val="clear" w:color="auto" w:fill="FFFFFF"/>
        <w:spacing w:before="0" w:beforeAutospacing="0" w:after="0" w:afterAutospacing="0"/>
        <w:rPr>
          <w:rFonts w:asciiTheme="minorHAnsi" w:hAnsiTheme="minorHAnsi" w:cstheme="minorHAnsi"/>
          <w:spacing w:val="4"/>
          <w:sz w:val="22"/>
          <w:szCs w:val="22"/>
          <w:lang w:val="tr-TR"/>
        </w:rPr>
      </w:pPr>
    </w:p>
    <w:p w14:paraId="694CAA9D" w14:textId="23EBAD9E" w:rsidR="00A01815" w:rsidRPr="00FA3E7C" w:rsidRDefault="00FA3E7C" w:rsidP="78D98035">
      <w:pPr>
        <w:pStyle w:val="NormalWeb"/>
        <w:shd w:val="clear" w:color="auto" w:fill="FFFFFF" w:themeFill="background1"/>
        <w:spacing w:before="0" w:beforeAutospacing="0" w:after="0" w:afterAutospacing="0"/>
        <w:rPr>
          <w:rFonts w:asciiTheme="minorHAnsi" w:hAnsiTheme="minorHAnsi" w:cstheme="minorBidi"/>
          <w:spacing w:val="4"/>
          <w:sz w:val="22"/>
          <w:szCs w:val="22"/>
          <w:lang w:val="tr-TR"/>
        </w:rPr>
      </w:pPr>
      <w:r>
        <w:rPr>
          <w:rFonts w:asciiTheme="minorHAnsi" w:hAnsiTheme="minorHAnsi" w:cstheme="minorBidi"/>
          <w:spacing w:val="4"/>
          <w:sz w:val="22"/>
          <w:szCs w:val="22"/>
          <w:lang w:val="tr-TR"/>
        </w:rPr>
        <w:t>Karşılıklı etkileşim içeren ve çeşitli ilgi çekici öğrenme aktiviteleri sunan sistem yeni bir dil öğrenmenizi veya halihazırda bildiğiniz yabancı dilde ustalaşmanızı sağlayacaktır. En iyi yanı ise her katılımcının ihtiyaçlarını karşılamak için özel</w:t>
      </w:r>
      <w:r w:rsidRPr="00FA3E7C">
        <w:rPr>
          <w:rFonts w:asciiTheme="minorHAnsi" w:hAnsiTheme="minorHAnsi" w:cstheme="minorBidi"/>
          <w:spacing w:val="4"/>
          <w:sz w:val="22"/>
          <w:szCs w:val="22"/>
          <w:lang w:val="tr-TR"/>
        </w:rPr>
        <w:t xml:space="preserve"> </w:t>
      </w:r>
      <w:r>
        <w:rPr>
          <w:rFonts w:asciiTheme="minorHAnsi" w:hAnsiTheme="minorHAnsi" w:cstheme="minorBidi"/>
          <w:spacing w:val="4"/>
          <w:sz w:val="22"/>
          <w:szCs w:val="22"/>
          <w:lang w:val="tr-TR"/>
        </w:rPr>
        <w:t>olarak tasarlanmasıdır.</w:t>
      </w:r>
      <w:r w:rsidR="00AC7D60" w:rsidRPr="00FA3E7C">
        <w:rPr>
          <w:rFonts w:asciiTheme="minorHAnsi" w:hAnsiTheme="minorHAnsi" w:cstheme="minorBidi"/>
          <w:spacing w:val="4"/>
          <w:sz w:val="22"/>
          <w:szCs w:val="22"/>
          <w:lang w:val="tr-TR"/>
        </w:rPr>
        <w:t xml:space="preserve"> </w:t>
      </w:r>
    </w:p>
    <w:p w14:paraId="5EED9409" w14:textId="77777777" w:rsidR="00882682" w:rsidRPr="00FA3E7C" w:rsidRDefault="00882682" w:rsidP="009C0594">
      <w:pPr>
        <w:pStyle w:val="NormalWeb"/>
        <w:shd w:val="clear" w:color="auto" w:fill="FFFFFF"/>
        <w:spacing w:before="0" w:beforeAutospacing="0" w:after="0" w:afterAutospacing="0"/>
        <w:rPr>
          <w:rFonts w:asciiTheme="minorHAnsi" w:hAnsiTheme="minorHAnsi" w:cstheme="minorHAnsi"/>
          <w:spacing w:val="4"/>
          <w:sz w:val="22"/>
          <w:szCs w:val="22"/>
          <w:lang w:val="tr-TR"/>
        </w:rPr>
      </w:pPr>
    </w:p>
    <w:p w14:paraId="358DBFDC" w14:textId="66682EAB" w:rsidR="009C52CC" w:rsidRDefault="00FA3E7C" w:rsidP="009C52CC">
      <w:pPr>
        <w:pStyle w:val="NormalWeb"/>
        <w:spacing w:before="0" w:beforeAutospacing="0" w:after="0" w:afterAutospacing="0" w:line="259" w:lineRule="auto"/>
        <w:rPr>
          <w:rFonts w:asciiTheme="minorHAnsi" w:hAnsiTheme="minorHAnsi" w:cstheme="minorHAnsi"/>
          <w:spacing w:val="4"/>
          <w:sz w:val="22"/>
          <w:szCs w:val="22"/>
          <w:lang w:val="tr-TR"/>
        </w:rPr>
      </w:pPr>
      <w:r w:rsidRPr="00FA3E7C">
        <w:rPr>
          <w:rFonts w:asciiTheme="minorHAnsi" w:hAnsiTheme="minorHAnsi" w:cstheme="minorHAnsi"/>
          <w:spacing w:val="4"/>
          <w:sz w:val="22"/>
          <w:szCs w:val="22"/>
          <w:lang w:val="tr-TR"/>
        </w:rPr>
        <w:t xml:space="preserve">Bu, kendi </w:t>
      </w:r>
      <w:r>
        <w:rPr>
          <w:rFonts w:asciiTheme="minorHAnsi" w:hAnsiTheme="minorHAnsi" w:cstheme="minorHAnsi"/>
          <w:spacing w:val="4"/>
          <w:sz w:val="22"/>
          <w:szCs w:val="22"/>
          <w:lang w:val="tr-TR"/>
        </w:rPr>
        <w:t>temponuzla</w:t>
      </w:r>
      <w:r w:rsidRPr="00FA3E7C">
        <w:rPr>
          <w:rFonts w:asciiTheme="minorHAnsi" w:hAnsiTheme="minorHAnsi" w:cstheme="minorHAnsi"/>
          <w:spacing w:val="4"/>
          <w:sz w:val="22"/>
          <w:szCs w:val="22"/>
          <w:lang w:val="tr-TR"/>
        </w:rPr>
        <w:t xml:space="preserve"> başlayabileceğiniz benzersiz bir dil öğrenme deneyiminin keyfini çıkaracağınız anlamına geli</w:t>
      </w:r>
      <w:r>
        <w:rPr>
          <w:rFonts w:asciiTheme="minorHAnsi" w:hAnsiTheme="minorHAnsi" w:cstheme="minorHAnsi"/>
          <w:spacing w:val="4"/>
          <w:sz w:val="22"/>
          <w:szCs w:val="22"/>
          <w:lang w:val="tr-TR"/>
        </w:rPr>
        <w:t>yo</w:t>
      </w:r>
      <w:r w:rsidRPr="00FA3E7C">
        <w:rPr>
          <w:rFonts w:asciiTheme="minorHAnsi" w:hAnsiTheme="minorHAnsi" w:cstheme="minorHAnsi"/>
          <w:spacing w:val="4"/>
          <w:sz w:val="22"/>
          <w:szCs w:val="22"/>
          <w:lang w:val="tr-TR"/>
        </w:rPr>
        <w:t>r.</w:t>
      </w:r>
    </w:p>
    <w:p w14:paraId="66601588" w14:textId="77777777" w:rsidR="00FA3E7C" w:rsidRPr="00FA3E7C" w:rsidRDefault="00FA3E7C" w:rsidP="009C52CC">
      <w:pPr>
        <w:pStyle w:val="NormalWeb"/>
        <w:spacing w:before="0" w:beforeAutospacing="0" w:after="0" w:afterAutospacing="0" w:line="259" w:lineRule="auto"/>
        <w:rPr>
          <w:rFonts w:asciiTheme="minorHAnsi" w:hAnsiTheme="minorHAnsi" w:cstheme="minorHAnsi"/>
          <w:sz w:val="22"/>
          <w:szCs w:val="22"/>
          <w:lang w:val="tr-TR"/>
        </w:rPr>
      </w:pPr>
    </w:p>
    <w:p w14:paraId="3D8D1AB9" w14:textId="0BC976A6" w:rsidR="002D5E40" w:rsidRPr="00FA3E7C" w:rsidRDefault="00FA3E7C" w:rsidP="6C3F81B6">
      <w:pPr>
        <w:pStyle w:val="NormalWeb"/>
        <w:spacing w:before="0" w:beforeAutospacing="0" w:after="0" w:afterAutospacing="0" w:line="259" w:lineRule="auto"/>
        <w:rPr>
          <w:rFonts w:asciiTheme="minorHAnsi" w:hAnsiTheme="minorHAnsi" w:cstheme="minorBidi"/>
          <w:sz w:val="22"/>
          <w:szCs w:val="22"/>
          <w:lang w:val="tr-TR"/>
        </w:rPr>
      </w:pPr>
      <w:r>
        <w:rPr>
          <w:rFonts w:asciiTheme="minorHAnsi" w:hAnsiTheme="minorHAnsi" w:cstheme="minorBidi"/>
          <w:spacing w:val="4"/>
          <w:sz w:val="22"/>
          <w:szCs w:val="22"/>
          <w:lang w:val="tr-TR"/>
        </w:rPr>
        <w:t xml:space="preserve">Öyleyse ne bekliyorsun? Temel Almanca veya ileri düzeyde Fransızca öğrenmek için </w:t>
      </w:r>
      <w:hyperlink r:id="rId10" w:history="1">
        <w:r w:rsidRPr="00FA3E7C">
          <w:rPr>
            <w:rStyle w:val="Kpr"/>
            <w:rFonts w:asciiTheme="minorHAnsi" w:hAnsiTheme="minorHAnsi" w:cstheme="minorBidi"/>
            <w:spacing w:val="4"/>
            <w:sz w:val="22"/>
            <w:szCs w:val="22"/>
            <w:lang w:val="tr-TR"/>
          </w:rPr>
          <w:t>hemen tıkla</w:t>
        </w:r>
      </w:hyperlink>
      <w:r>
        <w:rPr>
          <w:rFonts w:asciiTheme="minorHAnsi" w:hAnsiTheme="minorHAnsi" w:cstheme="minorBidi"/>
          <w:spacing w:val="4"/>
          <w:sz w:val="22"/>
          <w:szCs w:val="22"/>
          <w:lang w:val="tr-TR"/>
        </w:rPr>
        <w:t xml:space="preserve">. </w:t>
      </w:r>
    </w:p>
    <w:p w14:paraId="2E0176DD" w14:textId="77777777" w:rsidR="009C52CC" w:rsidRPr="00FA3E7C" w:rsidRDefault="009C52CC" w:rsidP="009C52CC">
      <w:pPr>
        <w:pStyle w:val="NormalWeb"/>
        <w:spacing w:before="0" w:beforeAutospacing="0" w:after="0" w:afterAutospacing="0" w:line="259" w:lineRule="auto"/>
        <w:rPr>
          <w:rFonts w:asciiTheme="minorHAnsi" w:hAnsiTheme="minorHAnsi" w:cstheme="minorHAnsi"/>
          <w:sz w:val="22"/>
          <w:szCs w:val="22"/>
          <w:lang w:val="tr-TR"/>
        </w:rPr>
      </w:pPr>
    </w:p>
    <w:p w14:paraId="099EC2BA" w14:textId="1F366464" w:rsidR="004A7F8F" w:rsidRPr="00FA3E7C" w:rsidRDefault="009F7493" w:rsidP="78D98035">
      <w:pPr>
        <w:pStyle w:val="NormalWeb"/>
        <w:shd w:val="clear" w:color="auto" w:fill="FFFFFF" w:themeFill="background1"/>
        <w:spacing w:before="0" w:beforeAutospacing="0" w:after="0" w:afterAutospacing="0"/>
        <w:rPr>
          <w:rFonts w:asciiTheme="minorHAnsi" w:hAnsiTheme="minorHAnsi" w:cstheme="minorBidi"/>
          <w:sz w:val="22"/>
          <w:szCs w:val="22"/>
          <w:lang w:val="tr-TR"/>
        </w:rPr>
      </w:pPr>
      <w:r>
        <w:rPr>
          <w:rFonts w:asciiTheme="minorHAnsi" w:hAnsiTheme="minorHAnsi" w:cstheme="minorBidi"/>
          <w:spacing w:val="4"/>
          <w:sz w:val="22"/>
          <w:szCs w:val="22"/>
          <w:lang w:val="tr-TR"/>
        </w:rPr>
        <w:t>Profilinizi oluşturmak ve bugün dil öğrenmeye başlamak sadece birkaç saniye alacaktır</w:t>
      </w:r>
      <w:r w:rsidR="004A7F8F" w:rsidRPr="00FA3E7C">
        <w:rPr>
          <w:rFonts w:asciiTheme="minorHAnsi" w:hAnsiTheme="minorHAnsi" w:cstheme="minorBidi"/>
          <w:spacing w:val="4"/>
          <w:sz w:val="22"/>
          <w:szCs w:val="22"/>
          <w:lang w:val="tr-TR"/>
        </w:rPr>
        <w:t>!</w:t>
      </w:r>
      <w:r>
        <w:rPr>
          <w:rFonts w:asciiTheme="minorHAnsi" w:hAnsiTheme="minorHAnsi" w:cstheme="minorBidi"/>
          <w:spacing w:val="4"/>
          <w:sz w:val="22"/>
          <w:szCs w:val="22"/>
          <w:lang w:val="tr-TR"/>
        </w:rPr>
        <w:t xml:space="preserve"> EU Academy üzerinden OLS sistemine ve diğer sayısız kısa kurslara erişim için, </w:t>
      </w:r>
      <w:hyperlink r:id="rId11" w:history="1">
        <w:r w:rsidRPr="009F7493">
          <w:rPr>
            <w:rStyle w:val="Kpr"/>
            <w:rFonts w:asciiTheme="minorHAnsi" w:hAnsiTheme="minorHAnsi" w:cstheme="minorBidi"/>
            <w:spacing w:val="4"/>
            <w:sz w:val="22"/>
            <w:szCs w:val="22"/>
            <w:lang w:val="tr-TR"/>
          </w:rPr>
          <w:t>başlangıç modülü</w:t>
        </w:r>
      </w:hyperlink>
      <w:r w:rsidRPr="00FA3E7C">
        <w:rPr>
          <w:rFonts w:asciiTheme="minorHAnsi" w:hAnsiTheme="minorHAnsi" w:cstheme="minorBidi"/>
          <w:sz w:val="22"/>
          <w:szCs w:val="22"/>
          <w:lang w:val="tr-TR"/>
        </w:rPr>
        <w:t xml:space="preserve"> </w:t>
      </w:r>
      <w:r>
        <w:rPr>
          <w:rFonts w:asciiTheme="minorHAnsi" w:hAnsiTheme="minorHAnsi" w:cstheme="minorBidi"/>
          <w:spacing w:val="4"/>
          <w:sz w:val="22"/>
          <w:szCs w:val="22"/>
          <w:lang w:val="tr-TR"/>
        </w:rPr>
        <w:t>hesap oluşturmada sizlere yardımcı olabilecektir.</w:t>
      </w:r>
    </w:p>
    <w:p w14:paraId="55EA55CC" w14:textId="73059B9B" w:rsidR="6A3C9727" w:rsidRPr="00FA3E7C" w:rsidRDefault="00000000" w:rsidP="78D98035">
      <w:pPr>
        <w:pStyle w:val="NormalWeb"/>
        <w:spacing w:before="0" w:beforeAutospacing="0" w:after="0" w:afterAutospacing="0" w:line="259" w:lineRule="auto"/>
        <w:jc w:val="both"/>
        <w:rPr>
          <w:sz w:val="22"/>
          <w:szCs w:val="22"/>
          <w:lang w:val="tr-TR"/>
        </w:rPr>
      </w:pPr>
      <w:hyperlink r:id="rId12" w:history="1"/>
    </w:p>
    <w:p w14:paraId="3EDE2BA5" w14:textId="185DFAA9" w:rsidR="004A7F8F" w:rsidRPr="00FA3E7C" w:rsidRDefault="2017ADD6" w:rsidP="2017ADD6">
      <w:pPr>
        <w:pStyle w:val="NormalWeb"/>
        <w:spacing w:before="0" w:beforeAutospacing="0" w:after="0" w:afterAutospacing="0" w:line="259" w:lineRule="auto"/>
        <w:rPr>
          <w:rFonts w:asciiTheme="minorHAnsi" w:hAnsiTheme="minorHAnsi" w:cstheme="minorHAnsi"/>
          <w:sz w:val="22"/>
          <w:szCs w:val="22"/>
          <w:lang w:val="tr-TR"/>
        </w:rPr>
      </w:pPr>
      <w:r w:rsidRPr="00FA3E7C">
        <w:rPr>
          <w:rFonts w:asciiTheme="minorHAnsi" w:hAnsiTheme="minorHAnsi" w:cstheme="minorHAnsi"/>
          <w:sz w:val="22"/>
          <w:szCs w:val="22"/>
          <w:lang w:val="tr-TR"/>
        </w:rPr>
        <w:t>OLS</w:t>
      </w:r>
      <w:r w:rsidR="009F7493">
        <w:rPr>
          <w:rFonts w:asciiTheme="minorHAnsi" w:hAnsiTheme="minorHAnsi" w:cstheme="minorHAnsi"/>
          <w:sz w:val="22"/>
          <w:szCs w:val="22"/>
          <w:lang w:val="tr-TR"/>
        </w:rPr>
        <w:t xml:space="preserve"> sisteminde görüşmek üzere</w:t>
      </w:r>
      <w:r w:rsidR="00AF08FB" w:rsidRPr="00FA3E7C">
        <w:rPr>
          <w:rFonts w:asciiTheme="minorHAnsi" w:hAnsiTheme="minorHAnsi" w:cstheme="minorHAnsi"/>
          <w:sz w:val="22"/>
          <w:szCs w:val="22"/>
          <w:lang w:val="tr-TR"/>
        </w:rPr>
        <w:t>.</w:t>
      </w:r>
    </w:p>
    <w:p w14:paraId="7FC6F75F" w14:textId="222E4D94" w:rsidR="009C0594" w:rsidRPr="00FA3E7C" w:rsidRDefault="009C0594" w:rsidP="009C0594">
      <w:pPr>
        <w:pStyle w:val="NormalWeb"/>
        <w:shd w:val="clear" w:color="auto" w:fill="FFFFFF"/>
        <w:spacing w:before="0" w:beforeAutospacing="0" w:after="0" w:afterAutospacing="0"/>
        <w:rPr>
          <w:rFonts w:asciiTheme="minorHAnsi" w:hAnsiTheme="minorHAnsi" w:cstheme="minorHAnsi"/>
          <w:spacing w:val="4"/>
          <w:sz w:val="22"/>
          <w:szCs w:val="22"/>
          <w:lang w:val="tr-TR"/>
        </w:rPr>
      </w:pPr>
    </w:p>
    <w:p w14:paraId="0F0CFB9D" w14:textId="41498321" w:rsidR="00382E96" w:rsidRPr="00FA3E7C" w:rsidRDefault="598E969B" w:rsidP="00911A2A">
      <w:pPr>
        <w:spacing w:line="259" w:lineRule="auto"/>
        <w:jc w:val="center"/>
        <w:rPr>
          <w:lang w:val="tr-TR"/>
        </w:rPr>
      </w:pPr>
      <w:r w:rsidRPr="00FA3E7C">
        <w:rPr>
          <w:noProof/>
          <w:lang w:val="tr-TR" w:eastAsia="tr-TR"/>
        </w:rPr>
        <w:lastRenderedPageBreak/>
        <w:drawing>
          <wp:inline distT="0" distB="0" distL="0" distR="0" wp14:anchorId="07AEFA70" wp14:editId="31933E23">
            <wp:extent cx="4207934" cy="2515994"/>
            <wp:effectExtent l="0" t="0" r="2540" b="0"/>
            <wp:docPr id="1381446044" name="Picture 1381446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44604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07934" cy="2515994"/>
                    </a:xfrm>
                    <a:prstGeom prst="rect">
                      <a:avLst/>
                    </a:prstGeom>
                  </pic:spPr>
                </pic:pic>
              </a:graphicData>
            </a:graphic>
          </wp:inline>
        </w:drawing>
      </w:r>
    </w:p>
    <w:sectPr w:rsidR="00382E96" w:rsidRPr="00FA3E7C" w:rsidSect="00292212">
      <w:head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1BC60" w14:textId="77777777" w:rsidR="00D24FF5" w:rsidRDefault="00D24FF5" w:rsidP="00DD7F3C">
      <w:r>
        <w:separator/>
      </w:r>
    </w:p>
  </w:endnote>
  <w:endnote w:type="continuationSeparator" w:id="0">
    <w:p w14:paraId="436D8B32" w14:textId="77777777" w:rsidR="00D24FF5" w:rsidRDefault="00D24FF5" w:rsidP="00DD7F3C">
      <w:r>
        <w:continuationSeparator/>
      </w:r>
    </w:p>
  </w:endnote>
  <w:endnote w:type="continuationNotice" w:id="1">
    <w:p w14:paraId="7D2A8722" w14:textId="77777777" w:rsidR="00D24FF5" w:rsidRDefault="00D24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72E0B" w14:textId="77777777" w:rsidR="00D24FF5" w:rsidRDefault="00D24FF5" w:rsidP="00DD7F3C">
      <w:r>
        <w:separator/>
      </w:r>
    </w:p>
  </w:footnote>
  <w:footnote w:type="continuationSeparator" w:id="0">
    <w:p w14:paraId="74F6AD43" w14:textId="77777777" w:rsidR="00D24FF5" w:rsidRDefault="00D24FF5" w:rsidP="00DD7F3C">
      <w:r>
        <w:continuationSeparator/>
      </w:r>
    </w:p>
  </w:footnote>
  <w:footnote w:type="continuationNotice" w:id="1">
    <w:p w14:paraId="63018D13" w14:textId="77777777" w:rsidR="00D24FF5" w:rsidRDefault="00D24F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FA56" w14:textId="5E567148" w:rsidR="00DD7F3C" w:rsidRPr="009A6D79" w:rsidRDefault="00DD7F3C" w:rsidP="00DD7F3C">
    <w:pPr>
      <w:pStyle w:val="stBilgi"/>
    </w:pPr>
  </w:p>
  <w:p w14:paraId="0E72F6F5" w14:textId="77777777" w:rsidR="00DD7F3C" w:rsidRDefault="00DD7F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594"/>
    <w:rsid w:val="00013F2B"/>
    <w:rsid w:val="00015BEF"/>
    <w:rsid w:val="0008620E"/>
    <w:rsid w:val="000B6909"/>
    <w:rsid w:val="0014279B"/>
    <w:rsid w:val="00146AA3"/>
    <w:rsid w:val="001755D4"/>
    <w:rsid w:val="001D5BF3"/>
    <w:rsid w:val="002102D5"/>
    <w:rsid w:val="00292212"/>
    <w:rsid w:val="002D5E40"/>
    <w:rsid w:val="00382E96"/>
    <w:rsid w:val="003A174A"/>
    <w:rsid w:val="003B18DF"/>
    <w:rsid w:val="00447C04"/>
    <w:rsid w:val="00471C6F"/>
    <w:rsid w:val="004A7F8F"/>
    <w:rsid w:val="00526236"/>
    <w:rsid w:val="00562AF1"/>
    <w:rsid w:val="00565475"/>
    <w:rsid w:val="005B2E89"/>
    <w:rsid w:val="005B4D3D"/>
    <w:rsid w:val="00651E2A"/>
    <w:rsid w:val="00697687"/>
    <w:rsid w:val="0077181D"/>
    <w:rsid w:val="00803564"/>
    <w:rsid w:val="00870C07"/>
    <w:rsid w:val="00882682"/>
    <w:rsid w:val="008A0796"/>
    <w:rsid w:val="008F1C3B"/>
    <w:rsid w:val="00911A2A"/>
    <w:rsid w:val="00940AB6"/>
    <w:rsid w:val="009C0594"/>
    <w:rsid w:val="009C52CC"/>
    <w:rsid w:val="009F7493"/>
    <w:rsid w:val="00A01815"/>
    <w:rsid w:val="00AC7D60"/>
    <w:rsid w:val="00AE064B"/>
    <w:rsid w:val="00AE3D85"/>
    <w:rsid w:val="00AF08FB"/>
    <w:rsid w:val="00B41B27"/>
    <w:rsid w:val="00B66850"/>
    <w:rsid w:val="00B76365"/>
    <w:rsid w:val="00B8579A"/>
    <w:rsid w:val="00BB1D37"/>
    <w:rsid w:val="00BF5E6B"/>
    <w:rsid w:val="00C31D69"/>
    <w:rsid w:val="00C44700"/>
    <w:rsid w:val="00C471F3"/>
    <w:rsid w:val="00C643A1"/>
    <w:rsid w:val="00D22223"/>
    <w:rsid w:val="00D24FF5"/>
    <w:rsid w:val="00D56119"/>
    <w:rsid w:val="00D8416D"/>
    <w:rsid w:val="00DD1DF3"/>
    <w:rsid w:val="00DD7F3C"/>
    <w:rsid w:val="00E21CC9"/>
    <w:rsid w:val="00E360AD"/>
    <w:rsid w:val="00E43FCD"/>
    <w:rsid w:val="00E514E7"/>
    <w:rsid w:val="00E711E9"/>
    <w:rsid w:val="00E853D1"/>
    <w:rsid w:val="00EA2473"/>
    <w:rsid w:val="00EA41E3"/>
    <w:rsid w:val="00EF7826"/>
    <w:rsid w:val="00F015F7"/>
    <w:rsid w:val="00F279F1"/>
    <w:rsid w:val="00F8053E"/>
    <w:rsid w:val="00FA2A13"/>
    <w:rsid w:val="00FA3E7C"/>
    <w:rsid w:val="024DF712"/>
    <w:rsid w:val="02CC83EF"/>
    <w:rsid w:val="0482E80B"/>
    <w:rsid w:val="0706F15A"/>
    <w:rsid w:val="0723E929"/>
    <w:rsid w:val="0757A493"/>
    <w:rsid w:val="07589472"/>
    <w:rsid w:val="07769904"/>
    <w:rsid w:val="08BBD384"/>
    <w:rsid w:val="08D5500C"/>
    <w:rsid w:val="09E5831E"/>
    <w:rsid w:val="0AAE39C6"/>
    <w:rsid w:val="0C0CF0CE"/>
    <w:rsid w:val="103EA5B0"/>
    <w:rsid w:val="10E52CA6"/>
    <w:rsid w:val="121C2AB8"/>
    <w:rsid w:val="129B5DF1"/>
    <w:rsid w:val="12A08FF7"/>
    <w:rsid w:val="14C3F056"/>
    <w:rsid w:val="16EEFB5A"/>
    <w:rsid w:val="1959D6C3"/>
    <w:rsid w:val="2017ADD6"/>
    <w:rsid w:val="201BD368"/>
    <w:rsid w:val="214737CB"/>
    <w:rsid w:val="24488CBF"/>
    <w:rsid w:val="245DD97E"/>
    <w:rsid w:val="258AC2A6"/>
    <w:rsid w:val="26348259"/>
    <w:rsid w:val="2928B0C5"/>
    <w:rsid w:val="29D43F25"/>
    <w:rsid w:val="29E997A5"/>
    <w:rsid w:val="2AB7DDB3"/>
    <w:rsid w:val="2AC48126"/>
    <w:rsid w:val="2B398B00"/>
    <w:rsid w:val="2C5F886B"/>
    <w:rsid w:val="2C605187"/>
    <w:rsid w:val="320D5689"/>
    <w:rsid w:val="32E00399"/>
    <w:rsid w:val="33A926EA"/>
    <w:rsid w:val="33ED5390"/>
    <w:rsid w:val="35D0F323"/>
    <w:rsid w:val="361C6AB3"/>
    <w:rsid w:val="36FFBC1D"/>
    <w:rsid w:val="372D1E46"/>
    <w:rsid w:val="37572B48"/>
    <w:rsid w:val="37828F19"/>
    <w:rsid w:val="3915E32B"/>
    <w:rsid w:val="3A557C6F"/>
    <w:rsid w:val="3F167933"/>
    <w:rsid w:val="3FDC9A3F"/>
    <w:rsid w:val="4027D05D"/>
    <w:rsid w:val="40B2AE3B"/>
    <w:rsid w:val="42242787"/>
    <w:rsid w:val="4773685E"/>
    <w:rsid w:val="47B52C75"/>
    <w:rsid w:val="48B63F43"/>
    <w:rsid w:val="4A565F47"/>
    <w:rsid w:val="4D069B23"/>
    <w:rsid w:val="4E279F33"/>
    <w:rsid w:val="4E33A91C"/>
    <w:rsid w:val="4E53B21E"/>
    <w:rsid w:val="4F4115B9"/>
    <w:rsid w:val="4F804E7D"/>
    <w:rsid w:val="50F3B3E8"/>
    <w:rsid w:val="52D16CD3"/>
    <w:rsid w:val="53C559B7"/>
    <w:rsid w:val="5496E0B7"/>
    <w:rsid w:val="5497879F"/>
    <w:rsid w:val="54CE3F4E"/>
    <w:rsid w:val="54FA352B"/>
    <w:rsid w:val="5506C571"/>
    <w:rsid w:val="5787D041"/>
    <w:rsid w:val="57ACAA4A"/>
    <w:rsid w:val="585552C1"/>
    <w:rsid w:val="59399F89"/>
    <w:rsid w:val="598E969B"/>
    <w:rsid w:val="5B348BEF"/>
    <w:rsid w:val="5B73450F"/>
    <w:rsid w:val="5C2576E3"/>
    <w:rsid w:val="5D5A6D34"/>
    <w:rsid w:val="5E7DCD51"/>
    <w:rsid w:val="61637556"/>
    <w:rsid w:val="61B56E13"/>
    <w:rsid w:val="62376A0E"/>
    <w:rsid w:val="640F3D21"/>
    <w:rsid w:val="6423EB84"/>
    <w:rsid w:val="667AAE78"/>
    <w:rsid w:val="682F9C12"/>
    <w:rsid w:val="6930E04A"/>
    <w:rsid w:val="69360622"/>
    <w:rsid w:val="69CB6C73"/>
    <w:rsid w:val="6A10BD02"/>
    <w:rsid w:val="6A17EF23"/>
    <w:rsid w:val="6A3C9727"/>
    <w:rsid w:val="6BA377A4"/>
    <w:rsid w:val="6C3F81B6"/>
    <w:rsid w:val="6F7B28F5"/>
    <w:rsid w:val="7048E8DE"/>
    <w:rsid w:val="72C3C00B"/>
    <w:rsid w:val="736AB864"/>
    <w:rsid w:val="73984630"/>
    <w:rsid w:val="73D6EE37"/>
    <w:rsid w:val="75E1B533"/>
    <w:rsid w:val="75FB60CD"/>
    <w:rsid w:val="7690C71E"/>
    <w:rsid w:val="78472C22"/>
    <w:rsid w:val="78D98035"/>
    <w:rsid w:val="79E7028B"/>
    <w:rsid w:val="7ABAF10B"/>
    <w:rsid w:val="7C484B97"/>
    <w:rsid w:val="7DB0C24C"/>
    <w:rsid w:val="7E665B5B"/>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88BF"/>
  <w15:chartTrackingRefBased/>
  <w15:docId w15:val="{C4F67193-EE79-4D79-BFB0-B08037D3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C0594"/>
    <w:pPr>
      <w:spacing w:before="100" w:beforeAutospacing="1" w:after="100" w:afterAutospacing="1"/>
    </w:pPr>
    <w:rPr>
      <w:rFonts w:ascii="Times New Roman" w:eastAsia="Times New Roman" w:hAnsi="Times New Roman" w:cs="Times New Roman"/>
      <w:lang w:eastAsia="fr-FR"/>
    </w:rPr>
  </w:style>
  <w:style w:type="character" w:styleId="Gl">
    <w:name w:val="Strong"/>
    <w:basedOn w:val="VarsaylanParagrafYazTipi"/>
    <w:uiPriority w:val="22"/>
    <w:qFormat/>
    <w:rsid w:val="009C0594"/>
    <w:rPr>
      <w:b/>
      <w:bCs/>
    </w:rPr>
  </w:style>
  <w:style w:type="paragraph" w:styleId="Dzeltme">
    <w:name w:val="Revision"/>
    <w:hidden/>
    <w:uiPriority w:val="99"/>
    <w:semiHidden/>
    <w:rsid w:val="00651E2A"/>
  </w:style>
  <w:style w:type="character" w:styleId="AklamaBavurusu">
    <w:name w:val="annotation reference"/>
    <w:basedOn w:val="VarsaylanParagrafYazTipi"/>
    <w:uiPriority w:val="99"/>
    <w:semiHidden/>
    <w:unhideWhenUsed/>
    <w:rsid w:val="00651E2A"/>
    <w:rPr>
      <w:sz w:val="16"/>
      <w:szCs w:val="16"/>
    </w:rPr>
  </w:style>
  <w:style w:type="paragraph" w:styleId="AklamaMetni">
    <w:name w:val="annotation text"/>
    <w:basedOn w:val="Normal"/>
    <w:link w:val="AklamaMetniChar"/>
    <w:uiPriority w:val="99"/>
    <w:unhideWhenUsed/>
    <w:rsid w:val="00651E2A"/>
    <w:rPr>
      <w:sz w:val="20"/>
      <w:szCs w:val="20"/>
    </w:rPr>
  </w:style>
  <w:style w:type="character" w:customStyle="1" w:styleId="AklamaMetniChar">
    <w:name w:val="Açıklama Metni Char"/>
    <w:basedOn w:val="VarsaylanParagrafYazTipi"/>
    <w:link w:val="AklamaMetni"/>
    <w:uiPriority w:val="99"/>
    <w:rsid w:val="00651E2A"/>
    <w:rPr>
      <w:sz w:val="20"/>
      <w:szCs w:val="20"/>
    </w:rPr>
  </w:style>
  <w:style w:type="paragraph" w:styleId="AklamaKonusu">
    <w:name w:val="annotation subject"/>
    <w:basedOn w:val="AklamaMetni"/>
    <w:next w:val="AklamaMetni"/>
    <w:link w:val="AklamaKonusuChar"/>
    <w:uiPriority w:val="99"/>
    <w:semiHidden/>
    <w:unhideWhenUsed/>
    <w:rsid w:val="00651E2A"/>
    <w:rPr>
      <w:b/>
      <w:bCs/>
    </w:rPr>
  </w:style>
  <w:style w:type="character" w:customStyle="1" w:styleId="AklamaKonusuChar">
    <w:name w:val="Açıklama Konusu Char"/>
    <w:basedOn w:val="AklamaMetniChar"/>
    <w:link w:val="AklamaKonusu"/>
    <w:uiPriority w:val="99"/>
    <w:semiHidden/>
    <w:rsid w:val="00651E2A"/>
    <w:rPr>
      <w:b/>
      <w:bCs/>
      <w:sz w:val="20"/>
      <w:szCs w:val="20"/>
    </w:rPr>
  </w:style>
  <w:style w:type="paragraph" w:styleId="BalonMetni">
    <w:name w:val="Balloon Text"/>
    <w:basedOn w:val="Normal"/>
    <w:link w:val="BalonMetniChar"/>
    <w:uiPriority w:val="99"/>
    <w:semiHidden/>
    <w:unhideWhenUsed/>
    <w:rsid w:val="00C44700"/>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C44700"/>
    <w:rPr>
      <w:rFonts w:ascii="Times New Roman" w:hAnsi="Times New Roman" w:cs="Times New Roman"/>
      <w:sz w:val="18"/>
      <w:szCs w:val="18"/>
    </w:rPr>
  </w:style>
  <w:style w:type="paragraph" w:styleId="stBilgi">
    <w:name w:val="header"/>
    <w:basedOn w:val="Normal"/>
    <w:link w:val="stBilgiChar"/>
    <w:unhideWhenUsed/>
    <w:rsid w:val="00DD7F3C"/>
    <w:pPr>
      <w:tabs>
        <w:tab w:val="center" w:pos="4513"/>
        <w:tab w:val="right" w:pos="9026"/>
      </w:tabs>
    </w:pPr>
  </w:style>
  <w:style w:type="character" w:customStyle="1" w:styleId="stBilgiChar">
    <w:name w:val="Üst Bilgi Char"/>
    <w:basedOn w:val="VarsaylanParagrafYazTipi"/>
    <w:link w:val="stBilgi"/>
    <w:rsid w:val="00DD7F3C"/>
  </w:style>
  <w:style w:type="paragraph" w:styleId="AltBilgi">
    <w:name w:val="footer"/>
    <w:basedOn w:val="Normal"/>
    <w:link w:val="AltBilgiChar"/>
    <w:uiPriority w:val="99"/>
    <w:unhideWhenUsed/>
    <w:rsid w:val="00DD7F3C"/>
    <w:pPr>
      <w:tabs>
        <w:tab w:val="center" w:pos="4513"/>
        <w:tab w:val="right" w:pos="9026"/>
      </w:tabs>
    </w:pPr>
  </w:style>
  <w:style w:type="character" w:customStyle="1" w:styleId="AltBilgiChar">
    <w:name w:val="Alt Bilgi Char"/>
    <w:basedOn w:val="VarsaylanParagrafYazTipi"/>
    <w:link w:val="AltBilgi"/>
    <w:uiPriority w:val="99"/>
    <w:rsid w:val="00DD7F3C"/>
  </w:style>
  <w:style w:type="paragraph" w:customStyle="1" w:styleId="top-table2">
    <w:name w:val="top-table 2"/>
    <w:rsid w:val="00DD7F3C"/>
    <w:rPr>
      <w:rFonts w:ascii="Arial" w:eastAsia="Times New Roman" w:hAnsi="Arial" w:cs="Times New Roman"/>
      <w:smallCaps/>
      <w:color w:val="0000FF"/>
      <w:szCs w:val="20"/>
      <w:lang w:val="en-GB"/>
    </w:rPr>
  </w:style>
  <w:style w:type="character" w:customStyle="1" w:styleId="Mention1">
    <w:name w:val="Mention1"/>
    <w:basedOn w:val="VarsaylanParagrafYazTipi"/>
    <w:uiPriority w:val="99"/>
    <w:unhideWhenUsed/>
    <w:rPr>
      <w:color w:val="2B579A"/>
      <w:shd w:val="clear" w:color="auto" w:fill="E6E6E6"/>
    </w:rPr>
  </w:style>
  <w:style w:type="character" w:styleId="Kpr">
    <w:name w:val="Hyperlink"/>
    <w:basedOn w:val="VarsaylanParagrafYazTipi"/>
    <w:uiPriority w:val="99"/>
    <w:unhideWhenUsed/>
    <w:rPr>
      <w:color w:val="0563C1" w:themeColor="hyperlink"/>
      <w:u w:val="single"/>
    </w:rPr>
  </w:style>
  <w:style w:type="character" w:customStyle="1" w:styleId="zmlenmeyenBahsetme1">
    <w:name w:val="Çözümlenmeyen Bahsetme1"/>
    <w:basedOn w:val="VarsaylanParagrafYazTipi"/>
    <w:uiPriority w:val="99"/>
    <w:semiHidden/>
    <w:unhideWhenUsed/>
    <w:rsid w:val="003A174A"/>
    <w:rPr>
      <w:color w:val="605E5C"/>
      <w:shd w:val="clear" w:color="auto" w:fill="E1DFDD"/>
    </w:rPr>
  </w:style>
  <w:style w:type="character" w:styleId="zlenenKpr">
    <w:name w:val="FollowedHyperlink"/>
    <w:basedOn w:val="VarsaylanParagrafYazTipi"/>
    <w:uiPriority w:val="99"/>
    <w:semiHidden/>
    <w:unhideWhenUsed/>
    <w:rsid w:val="00EF78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2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eacea.ec.europa.eu/about-eacea/eacea-platforms_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ademy.europa.eu/courses/welcome-to-the-eu-academ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cademy.europa.eu/courses/learn-a-new-language/view/?fromPath=dashboard"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49FF7698011478E26228531C3A9E0" ma:contentTypeVersion="12" ma:contentTypeDescription="Create a new document." ma:contentTypeScope="" ma:versionID="4b2accab251c99cfd7096c145ef3525f">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0818cfa5d08c43c0eba1ed4e685ca3a1"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8EF7B8-1B0E-44F8-8497-FDD5ABD59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117E75-FBE0-475C-A6F8-04C1D446781F}">
  <ds:schemaRefs>
    <ds:schemaRef ds:uri="http://schemas.microsoft.com/sharepoint/v3/contenttype/forms"/>
  </ds:schemaRefs>
</ds:datastoreItem>
</file>

<file path=customXml/itemProps3.xml><?xml version="1.0" encoding="utf-8"?>
<ds:datastoreItem xmlns:ds="http://schemas.openxmlformats.org/officeDocument/2006/customXml" ds:itemID="{7E7D743E-389D-4F47-B285-D30687C380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Funda Özbakır</cp:lastModifiedBy>
  <cp:revision>2</cp:revision>
  <dcterms:created xsi:type="dcterms:W3CDTF">2022-07-29T10:29:00Z</dcterms:created>
  <dcterms:modified xsi:type="dcterms:W3CDTF">2022-07-29T10:29:00Z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MediaServiceImageTags">
    <vt:lpwstr/>
  </property>
</Properties>
</file>